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96EA5" w14:textId="77777777" w:rsidR="00FA3F16" w:rsidRDefault="00FA3F16" w:rsidP="00FA3F16">
      <w:r>
        <w:t>Vážení,</w:t>
      </w:r>
    </w:p>
    <w:p w14:paraId="7EA691DF" w14:textId="77777777" w:rsidR="00FA3F16" w:rsidRDefault="00FA3F16" w:rsidP="00FA3F16">
      <w:pPr>
        <w:pStyle w:val="Prosttext"/>
      </w:pPr>
      <w:r>
        <w:t xml:space="preserve">v příloze posílám inzerát pro obsazení volného pracovního místa a prosím o jeho uveřejnění na webu nebo informační tabuli vašeho úřadu, pokud je to možné. Detail inzerátu taktéž na odkazu </w:t>
      </w:r>
      <w:hyperlink r:id="rId4" w:history="1">
        <w:r>
          <w:rPr>
            <w:rStyle w:val="Hypertextovodkaz"/>
          </w:rPr>
          <w:t>https://www.brandysko.cz/volna-pracovni-mista-mestsky-urad-brandys-nad-labem-stara-boleslav/ds-2168/archiv=0&amp;p1=1095</w:t>
        </w:r>
      </w:hyperlink>
      <w:r>
        <w:t xml:space="preserve"> . Děkuji mockrát a přeji vám hezký den.</w:t>
      </w:r>
    </w:p>
    <w:p w14:paraId="5737015C" w14:textId="77777777" w:rsidR="00FA3F16" w:rsidRDefault="00FA3F16" w:rsidP="00FA3F16"/>
    <w:p w14:paraId="743C0F3E" w14:textId="77777777" w:rsidR="00FA3F16" w:rsidRDefault="00FA3F16" w:rsidP="00FA3F16">
      <w:pPr>
        <w:rPr>
          <w:b/>
          <w:bCs/>
          <w:lang w:eastAsia="cs-CZ"/>
        </w:rPr>
      </w:pPr>
      <w:r>
        <w:rPr>
          <w:b/>
          <w:bCs/>
          <w:lang w:eastAsia="cs-CZ"/>
        </w:rPr>
        <w:t>Monika Miklošková</w:t>
      </w:r>
    </w:p>
    <w:p w14:paraId="3F21C226" w14:textId="77777777" w:rsidR="00FA3F16" w:rsidRDefault="00FA3F16" w:rsidP="00FA3F16">
      <w:pPr>
        <w:rPr>
          <w:lang w:eastAsia="cs-CZ"/>
        </w:rPr>
      </w:pPr>
      <w:r>
        <w:rPr>
          <w:lang w:eastAsia="cs-CZ"/>
        </w:rPr>
        <w:t xml:space="preserve">personalistka </w:t>
      </w:r>
    </w:p>
    <w:p w14:paraId="0D21F2C4" w14:textId="77777777" w:rsidR="00FA3F16" w:rsidRDefault="00FA3F16" w:rsidP="00FA3F16">
      <w:pPr>
        <w:rPr>
          <w:sz w:val="20"/>
          <w:szCs w:val="20"/>
          <w:lang w:eastAsia="cs-CZ"/>
        </w:rPr>
      </w:pPr>
    </w:p>
    <w:p w14:paraId="6A6AFD33" w14:textId="77777777" w:rsidR="00FA3F16" w:rsidRDefault="00FA3F16" w:rsidP="00FA3F16">
      <w:pPr>
        <w:rPr>
          <w:sz w:val="20"/>
          <w:szCs w:val="20"/>
          <w:lang w:eastAsia="cs-CZ"/>
        </w:rPr>
      </w:pPr>
      <w:proofErr w:type="spellStart"/>
      <w:r>
        <w:rPr>
          <w:sz w:val="20"/>
          <w:szCs w:val="20"/>
          <w:lang w:eastAsia="cs-CZ"/>
        </w:rPr>
        <w:t>MěÚ</w:t>
      </w:r>
      <w:proofErr w:type="spellEnd"/>
      <w:r>
        <w:rPr>
          <w:sz w:val="20"/>
          <w:szCs w:val="20"/>
          <w:lang w:eastAsia="cs-CZ"/>
        </w:rPr>
        <w:t xml:space="preserve"> Brandýs nad Labem-Stará Boleslav</w:t>
      </w:r>
    </w:p>
    <w:p w14:paraId="25808FFB" w14:textId="77777777" w:rsidR="00FA3F16" w:rsidRDefault="00FA3F16" w:rsidP="00FA3F16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Kancelář vedení úřadu</w:t>
      </w:r>
    </w:p>
    <w:p w14:paraId="50204CBA" w14:textId="77777777" w:rsidR="00FA3F16" w:rsidRDefault="00FA3F16" w:rsidP="00FA3F16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Tel.: 326 909 155</w:t>
      </w:r>
    </w:p>
    <w:p w14:paraId="022C4C6C" w14:textId="77777777" w:rsidR="00FA3F16" w:rsidRDefault="00FA3F16" w:rsidP="00FA3F16">
      <w:pPr>
        <w:rPr>
          <w:u w:val="single"/>
          <w:lang w:eastAsia="cs-CZ"/>
        </w:rPr>
      </w:pPr>
      <w:r>
        <w:rPr>
          <w:sz w:val="20"/>
          <w:szCs w:val="20"/>
          <w:lang w:eastAsia="cs-CZ"/>
        </w:rPr>
        <w:t>IDDS: c5hb7xy</w:t>
      </w:r>
    </w:p>
    <w:p w14:paraId="787C7E55" w14:textId="77777777" w:rsidR="00FA3F16" w:rsidRDefault="00FA3F16" w:rsidP="00FA3F16">
      <w:pPr>
        <w:spacing w:after="120"/>
        <w:rPr>
          <w:b/>
          <w:bCs/>
          <w:lang w:eastAsia="cs-CZ"/>
        </w:rPr>
      </w:pPr>
      <w:r>
        <w:rPr>
          <w:color w:val="0000FF"/>
          <w:sz w:val="20"/>
          <w:szCs w:val="20"/>
          <w:lang w:eastAsia="cs-CZ"/>
        </w:rPr>
        <w:t xml:space="preserve">Web: </w:t>
      </w:r>
      <w:hyperlink r:id="rId5" w:history="1">
        <w:r>
          <w:rPr>
            <w:rStyle w:val="Hypertextovodkaz"/>
            <w:sz w:val="20"/>
            <w:szCs w:val="20"/>
            <w:lang w:eastAsia="cs-CZ"/>
          </w:rPr>
          <w:t>www.brandysko.cz</w:t>
        </w:r>
      </w:hyperlink>
    </w:p>
    <w:p w14:paraId="5B077E70" w14:textId="03949800" w:rsidR="00FA3F16" w:rsidRDefault="00FA3F16" w:rsidP="00FA3F16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1F8B79B9" wp14:editId="7EF7CD86">
            <wp:extent cx="419100" cy="5143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A6D52" w14:textId="77777777" w:rsidR="00FA3F16" w:rsidRDefault="00FA3F16" w:rsidP="00FA3F16"/>
    <w:p w14:paraId="4AFA0F83" w14:textId="77777777" w:rsidR="005C43F8" w:rsidRDefault="005C43F8"/>
    <w:sectPr w:rsidR="005C4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16"/>
    <w:rsid w:val="005C43F8"/>
    <w:rsid w:val="00FA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F144"/>
  <w15:chartTrackingRefBased/>
  <w15:docId w15:val="{4600DBBD-805D-4E0B-92B0-FA68E257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F1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A3F16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A3F16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A3F1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jpg@01D362B2.16E874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brandysko.cz" TargetMode="External"/><Relationship Id="rId4" Type="http://schemas.openxmlformats.org/officeDocument/2006/relationships/hyperlink" Target="https://www.brandysko.cz/volna-pracovni-mista-mestsky-urad-brandys-nad-labem-stara-boleslav/ds-2168/archiv=0&amp;p1=109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580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Křenek</dc:creator>
  <cp:keywords/>
  <dc:description/>
  <cp:lastModifiedBy>Obec Křenek</cp:lastModifiedBy>
  <cp:revision>1</cp:revision>
  <dcterms:created xsi:type="dcterms:W3CDTF">2022-02-21T10:40:00Z</dcterms:created>
  <dcterms:modified xsi:type="dcterms:W3CDTF">2022-02-21T10:41:00Z</dcterms:modified>
</cp:coreProperties>
</file>